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A1F60" w:rsidRDefault="00000000">
      <w:pPr>
        <w:pStyle w:val="Title"/>
        <w:jc w:val="left"/>
        <w:rPr>
          <w:rFonts w:ascii="Twentieth Century" w:eastAsia="Twentieth Century" w:hAnsi="Twentieth Century" w:cs="Twentieth Century"/>
          <w:sz w:val="42"/>
          <w:szCs w:val="42"/>
        </w:rPr>
      </w:pPr>
      <w:r>
        <w:rPr>
          <w:rFonts w:ascii="Twentieth Century" w:eastAsia="Twentieth Century" w:hAnsi="Twentieth Century" w:cs="Twentieth Century"/>
          <w:sz w:val="42"/>
          <w:szCs w:val="42"/>
        </w:rPr>
        <w:t xml:space="preserve">**Give this to your </w:t>
      </w:r>
      <w:r>
        <w:rPr>
          <w:rFonts w:ascii="Twentieth Century" w:eastAsia="Twentieth Century" w:hAnsi="Twentieth Century" w:cs="Twentieth Century"/>
          <w:sz w:val="42"/>
          <w:szCs w:val="42"/>
          <w:u w:val="single"/>
        </w:rPr>
        <w:t>English</w:t>
      </w:r>
      <w:r>
        <w:rPr>
          <w:rFonts w:ascii="Twentieth Century" w:eastAsia="Twentieth Century" w:hAnsi="Twentieth Century" w:cs="Twentieth Century"/>
          <w:sz w:val="42"/>
          <w:szCs w:val="42"/>
        </w:rPr>
        <w:t xml:space="preserve"> teacher—see below**</w:t>
      </w:r>
    </w:p>
    <w:p w14:paraId="00000002" w14:textId="77777777" w:rsidR="002A1F60" w:rsidRDefault="002A1F60">
      <w:pPr>
        <w:pStyle w:val="Title"/>
        <w:jc w:val="left"/>
        <w:rPr>
          <w:rFonts w:ascii="Twentieth Century" w:eastAsia="Twentieth Century" w:hAnsi="Twentieth Century" w:cs="Twentieth Century"/>
          <w:sz w:val="40"/>
          <w:szCs w:val="40"/>
        </w:rPr>
      </w:pPr>
    </w:p>
    <w:p w14:paraId="00000003" w14:textId="77777777" w:rsidR="002A1F60" w:rsidRDefault="00000000">
      <w:pPr>
        <w:pStyle w:val="Title"/>
        <w:jc w:val="left"/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>Newsmagazine (</w:t>
      </w:r>
      <w:r>
        <w:rPr>
          <w:rFonts w:ascii="Twentieth Century" w:eastAsia="Twentieth Century" w:hAnsi="Twentieth Century" w:cs="Twentieth Century"/>
          <w:i/>
        </w:rPr>
        <w:t>Cavalcade</w:t>
      </w:r>
      <w:r>
        <w:rPr>
          <w:rFonts w:ascii="Twentieth Century" w:eastAsia="Twentieth Century" w:hAnsi="Twentieth Century" w:cs="Twentieth Century"/>
        </w:rPr>
        <w:t>) Application</w:t>
      </w:r>
    </w:p>
    <w:p w14:paraId="00000004" w14:textId="77777777" w:rsidR="002A1F60" w:rsidRDefault="002A1F60"/>
    <w:p w14:paraId="00000005" w14:textId="77777777" w:rsidR="002A1F60" w:rsidRDefault="000000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Directions:</w:t>
      </w:r>
    </w:p>
    <w:p w14:paraId="00000006" w14:textId="77777777" w:rsidR="002A1F60" w:rsidRDefault="00000000">
      <w:pPr>
        <w:pStyle w:val="Title"/>
        <w:jc w:val="left"/>
        <w:rPr>
          <w:rFonts w:ascii="Twentieth Century" w:eastAsia="Twentieth Century" w:hAnsi="Twentieth Century" w:cs="Twentieth Century"/>
          <w:sz w:val="28"/>
          <w:szCs w:val="28"/>
        </w:rPr>
      </w:pPr>
      <w:r>
        <w:rPr>
          <w:rFonts w:ascii="Twentieth Century" w:eastAsia="Twentieth Century" w:hAnsi="Twentieth Century" w:cs="Twentieth Century"/>
          <w:sz w:val="28"/>
          <w:szCs w:val="28"/>
        </w:rPr>
        <w:tab/>
      </w:r>
    </w:p>
    <w:p w14:paraId="00000007" w14:textId="77777777" w:rsidR="002A1F6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color w:val="000000"/>
          <w:sz w:val="28"/>
          <w:szCs w:val="28"/>
        </w:rPr>
      </w:pPr>
      <w:r>
        <w:rPr>
          <w:rFonts w:ascii="Twentieth Century" w:eastAsia="Twentieth Century" w:hAnsi="Twentieth Century" w:cs="Twentieth Century"/>
          <w:b/>
          <w:color w:val="000000"/>
          <w:sz w:val="28"/>
          <w:szCs w:val="28"/>
        </w:rPr>
        <w:t>Student:</w:t>
      </w:r>
      <w:r>
        <w:rPr>
          <w:rFonts w:ascii="Twentieth Century" w:eastAsia="Twentieth Century" w:hAnsi="Twentieth Century" w:cs="Twentieth Century"/>
          <w:color w:val="000000"/>
          <w:sz w:val="28"/>
          <w:szCs w:val="28"/>
        </w:rPr>
        <w:t xml:space="preserve">  </w:t>
      </w:r>
    </w:p>
    <w:p w14:paraId="00000008" w14:textId="77777777" w:rsidR="002A1F6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i/>
          <w:color w:val="000000"/>
          <w:sz w:val="28"/>
          <w:szCs w:val="28"/>
        </w:rPr>
      </w:pPr>
      <w:r>
        <w:rPr>
          <w:rFonts w:ascii="Twentieth Century" w:eastAsia="Twentieth Century" w:hAnsi="Twentieth Century" w:cs="Twentieth Century"/>
          <w:i/>
          <w:color w:val="000000"/>
          <w:sz w:val="28"/>
          <w:szCs w:val="28"/>
        </w:rPr>
        <w:t xml:space="preserve">Complete this form and </w:t>
      </w:r>
      <w:r>
        <w:rPr>
          <w:rFonts w:ascii="Twentieth Century" w:eastAsia="Twentieth Century" w:hAnsi="Twentieth Century" w:cs="Twentieth Century"/>
          <w:i/>
          <w:sz w:val="28"/>
          <w:szCs w:val="28"/>
        </w:rPr>
        <w:t>give it to a</w:t>
      </w:r>
      <w:r>
        <w:rPr>
          <w:rFonts w:ascii="Twentieth Century" w:eastAsia="Twentieth Century" w:hAnsi="Twentieth Century" w:cs="Twentieth Century"/>
          <w:i/>
          <w:color w:val="000000"/>
          <w:sz w:val="28"/>
          <w:szCs w:val="28"/>
        </w:rPr>
        <w:t xml:space="preserve"> teacher you have had during high school.  Do </w:t>
      </w:r>
      <w:r>
        <w:rPr>
          <w:rFonts w:ascii="Twentieth Century" w:eastAsia="Twentieth Century" w:hAnsi="Twentieth Century" w:cs="Twentieth Century"/>
          <w:b/>
          <w:i/>
          <w:color w:val="000000"/>
          <w:sz w:val="28"/>
          <w:szCs w:val="28"/>
        </w:rPr>
        <w:t xml:space="preserve">NOT </w:t>
      </w:r>
      <w:r>
        <w:rPr>
          <w:rFonts w:ascii="Twentieth Century" w:eastAsia="Twentieth Century" w:hAnsi="Twentieth Century" w:cs="Twentieth Century"/>
          <w:i/>
          <w:color w:val="000000"/>
          <w:sz w:val="28"/>
          <w:szCs w:val="28"/>
        </w:rPr>
        <w:t xml:space="preserve">ask for the completed form back. </w:t>
      </w:r>
    </w:p>
    <w:p w14:paraId="00000009" w14:textId="77777777" w:rsidR="002A1F6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i/>
          <w:sz w:val="28"/>
          <w:szCs w:val="28"/>
        </w:rPr>
      </w:pPr>
      <w:r>
        <w:rPr>
          <w:rFonts w:ascii="Twentieth Century" w:eastAsia="Twentieth Century" w:hAnsi="Twentieth Century" w:cs="Twentieth Century"/>
          <w:i/>
          <w:sz w:val="28"/>
          <w:szCs w:val="28"/>
        </w:rPr>
        <w:t xml:space="preserve">Drop off to Mr. Springer in Room D-207, periods 1-3-5-7, </w:t>
      </w:r>
      <w:r>
        <w:rPr>
          <w:rFonts w:ascii="Twentieth Century" w:eastAsia="Twentieth Century" w:hAnsi="Twentieth Century" w:cs="Twentieth Century"/>
          <w:b/>
          <w:i/>
          <w:sz w:val="28"/>
          <w:szCs w:val="28"/>
        </w:rPr>
        <w:t>a writing sample</w:t>
      </w:r>
      <w:r>
        <w:rPr>
          <w:rFonts w:ascii="Twentieth Century" w:eastAsia="Twentieth Century" w:hAnsi="Twentieth Century" w:cs="Twentieth Century"/>
          <w:i/>
          <w:sz w:val="28"/>
          <w:szCs w:val="28"/>
        </w:rPr>
        <w:t xml:space="preserve"> that you think showcases your skills as a writer. This can be something you wrote for another class.</w:t>
      </w:r>
    </w:p>
    <w:p w14:paraId="0000000A" w14:textId="77777777" w:rsidR="002A1F6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i/>
          <w:color w:val="000000"/>
          <w:sz w:val="28"/>
          <w:szCs w:val="28"/>
        </w:rPr>
      </w:pPr>
      <w:r>
        <w:rPr>
          <w:rFonts w:ascii="Twentieth Century" w:eastAsia="Twentieth Century" w:hAnsi="Twentieth Century" w:cs="Twentieth Century"/>
          <w:i/>
          <w:color w:val="000000"/>
          <w:sz w:val="28"/>
          <w:szCs w:val="28"/>
        </w:rPr>
        <w:t xml:space="preserve">You will be contacted for a </w:t>
      </w:r>
      <w:r>
        <w:rPr>
          <w:rFonts w:ascii="Twentieth Century" w:eastAsia="Twentieth Century" w:hAnsi="Twentieth Century" w:cs="Twentieth Century"/>
          <w:b/>
          <w:i/>
          <w:color w:val="000000"/>
          <w:sz w:val="28"/>
          <w:szCs w:val="28"/>
        </w:rPr>
        <w:t>brief interview</w:t>
      </w:r>
      <w:r>
        <w:rPr>
          <w:rFonts w:ascii="Twentieth Century" w:eastAsia="Twentieth Century" w:hAnsi="Twentieth Century" w:cs="Twentieth Century"/>
          <w:i/>
          <w:color w:val="000000"/>
          <w:sz w:val="28"/>
          <w:szCs w:val="28"/>
        </w:rPr>
        <w:t xml:space="preserve"> with the News</w:t>
      </w:r>
      <w:r>
        <w:rPr>
          <w:rFonts w:ascii="Twentieth Century" w:eastAsia="Twentieth Century" w:hAnsi="Twentieth Century" w:cs="Twentieth Century"/>
          <w:i/>
          <w:sz w:val="28"/>
          <w:szCs w:val="28"/>
        </w:rPr>
        <w:t>magazine (</w:t>
      </w:r>
      <w:r>
        <w:rPr>
          <w:rFonts w:ascii="Twentieth Century" w:eastAsia="Twentieth Century" w:hAnsi="Twentieth Century" w:cs="Twentieth Century"/>
          <w:sz w:val="28"/>
          <w:szCs w:val="28"/>
        </w:rPr>
        <w:t>Cavalcade</w:t>
      </w:r>
      <w:r>
        <w:rPr>
          <w:rFonts w:ascii="Twentieth Century" w:eastAsia="Twentieth Century" w:hAnsi="Twentieth Century" w:cs="Twentieth Century"/>
          <w:i/>
          <w:sz w:val="28"/>
          <w:szCs w:val="28"/>
        </w:rPr>
        <w:t>)</w:t>
      </w:r>
      <w:r>
        <w:rPr>
          <w:rFonts w:ascii="Twentieth Century" w:eastAsia="Twentieth Century" w:hAnsi="Twentieth Century" w:cs="Twentieth Century"/>
          <w:i/>
          <w:color w:val="000000"/>
          <w:sz w:val="28"/>
          <w:szCs w:val="28"/>
        </w:rPr>
        <w:t xml:space="preserve"> teacher.</w:t>
      </w:r>
    </w:p>
    <w:p w14:paraId="0000000B" w14:textId="77777777" w:rsidR="002A1F60" w:rsidRDefault="002A1F60">
      <w:pPr>
        <w:rPr>
          <w:rFonts w:ascii="Twentieth Century" w:eastAsia="Twentieth Century" w:hAnsi="Twentieth Century" w:cs="Twentieth Century"/>
        </w:rPr>
      </w:pPr>
    </w:p>
    <w:p w14:paraId="0000000C" w14:textId="77777777" w:rsidR="002A1F60" w:rsidRDefault="00000000">
      <w:pPr>
        <w:rPr>
          <w:rFonts w:ascii="Twentieth Century" w:eastAsia="Twentieth Century" w:hAnsi="Twentieth Century" w:cs="Twentieth Century"/>
          <w:sz w:val="28"/>
          <w:szCs w:val="28"/>
        </w:rPr>
      </w:pPr>
      <w:r>
        <w:rPr>
          <w:rFonts w:ascii="Twentieth Century" w:eastAsia="Twentieth Century" w:hAnsi="Twentieth Century" w:cs="Twentieth Century"/>
          <w:b/>
          <w:sz w:val="28"/>
          <w:szCs w:val="28"/>
        </w:rPr>
        <w:t>Student’s name</w:t>
      </w:r>
      <w:r>
        <w:rPr>
          <w:rFonts w:ascii="Twentieth Century" w:eastAsia="Twentieth Century" w:hAnsi="Twentieth Century" w:cs="Twentieth Century"/>
          <w:sz w:val="28"/>
          <w:szCs w:val="28"/>
        </w:rPr>
        <w:t>:                          ___________________________________________________________________</w:t>
      </w:r>
    </w:p>
    <w:p w14:paraId="0000000D" w14:textId="77777777" w:rsidR="002A1F60" w:rsidRDefault="002A1F60">
      <w:pPr>
        <w:rPr>
          <w:rFonts w:ascii="Twentieth Century" w:eastAsia="Twentieth Century" w:hAnsi="Twentieth Century" w:cs="Twentieth Century"/>
        </w:rPr>
      </w:pPr>
    </w:p>
    <w:p w14:paraId="0000000E" w14:textId="13671F1D" w:rsidR="002A1F60" w:rsidRDefault="00000000">
      <w:pPr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  <w:b/>
        </w:rPr>
        <w:t>Teacher</w:t>
      </w:r>
      <w:r>
        <w:rPr>
          <w:rFonts w:ascii="Twentieth Century" w:eastAsia="Twentieth Century" w:hAnsi="Twentieth Century" w:cs="Twentieth Century"/>
        </w:rPr>
        <w:t xml:space="preserve">:  The above student has applied for a position on the newspaper staff.  Please honestly answer the following questions by </w:t>
      </w:r>
      <w:r w:rsidRPr="00C1543B">
        <w:rPr>
          <w:rFonts w:ascii="Twentieth Century" w:eastAsia="Twentieth Century" w:hAnsi="Twentieth Century" w:cs="Twentieth Century"/>
          <w:b/>
          <w:bCs/>
        </w:rPr>
        <w:t xml:space="preserve">circling </w:t>
      </w:r>
      <w:r>
        <w:rPr>
          <w:rFonts w:ascii="Twentieth Century" w:eastAsia="Twentieth Century" w:hAnsi="Twentieth Century" w:cs="Twentieth Century"/>
        </w:rPr>
        <w:t xml:space="preserve">the most appropriate answer.  Do </w:t>
      </w:r>
      <w:r>
        <w:rPr>
          <w:rFonts w:ascii="Twentieth Century" w:eastAsia="Twentieth Century" w:hAnsi="Twentieth Century" w:cs="Twentieth Century"/>
          <w:b/>
        </w:rPr>
        <w:t>NOT</w:t>
      </w:r>
      <w:r>
        <w:rPr>
          <w:rFonts w:ascii="Twentieth Century" w:eastAsia="Twentieth Century" w:hAnsi="Twentieth Century" w:cs="Twentieth Century"/>
        </w:rPr>
        <w:t xml:space="preserve"> give the form back to the student.  </w:t>
      </w:r>
      <w:r>
        <w:rPr>
          <w:rFonts w:ascii="Twentieth Century" w:eastAsia="Twentieth Century" w:hAnsi="Twentieth Century" w:cs="Twentieth Century"/>
          <w:u w:val="single"/>
        </w:rPr>
        <w:t>Please return to Andrew Springer</w:t>
      </w:r>
      <w:r>
        <w:rPr>
          <w:rFonts w:ascii="Twentieth Century" w:eastAsia="Twentieth Century" w:hAnsi="Twentieth Century" w:cs="Twentieth Century"/>
          <w:b/>
        </w:rPr>
        <w:t>.</w:t>
      </w:r>
      <w:r>
        <w:rPr>
          <w:rFonts w:ascii="Twentieth Century" w:eastAsia="Twentieth Century" w:hAnsi="Twentieth Century" w:cs="Twentieth Century"/>
        </w:rPr>
        <w:t xml:space="preserve">  The student will </w:t>
      </w:r>
      <w:r>
        <w:rPr>
          <w:rFonts w:ascii="Twentieth Century" w:eastAsia="Twentieth Century" w:hAnsi="Twentieth Century" w:cs="Twentieth Century"/>
          <w:b/>
        </w:rPr>
        <w:t>NOT</w:t>
      </w:r>
      <w:r>
        <w:rPr>
          <w:rFonts w:ascii="Twentieth Century" w:eastAsia="Twentieth Century" w:hAnsi="Twentieth Century" w:cs="Twentieth Century"/>
        </w:rPr>
        <w:t xml:space="preserve"> see this form.</w:t>
      </w:r>
    </w:p>
    <w:p w14:paraId="0000000F" w14:textId="77777777" w:rsidR="002A1F60" w:rsidRDefault="002A1F60">
      <w:pPr>
        <w:rPr>
          <w:rFonts w:ascii="Twentieth Century" w:eastAsia="Twentieth Century" w:hAnsi="Twentieth Century" w:cs="Twentieth Century"/>
          <w:sz w:val="20"/>
          <w:szCs w:val="20"/>
        </w:rPr>
      </w:pPr>
    </w:p>
    <w:p w14:paraId="00000010" w14:textId="77777777" w:rsidR="002A1F60" w:rsidRDefault="002A1F60">
      <w:pPr>
        <w:rPr>
          <w:rFonts w:ascii="Twentieth Century" w:eastAsia="Twentieth Century" w:hAnsi="Twentieth Century" w:cs="Twentieth Century"/>
        </w:rPr>
      </w:pPr>
    </w:p>
    <w:p w14:paraId="00000011" w14:textId="4832E3E2" w:rsidR="002A1F60" w:rsidRDefault="00000000">
      <w:pPr>
        <w:numPr>
          <w:ilvl w:val="0"/>
          <w:numId w:val="2"/>
        </w:numPr>
        <w:spacing w:line="360" w:lineRule="auto"/>
        <w:rPr>
          <w:rFonts w:ascii="Twentieth Century" w:eastAsia="Twentieth Century" w:hAnsi="Twentieth Century" w:cs="Twentieth Century"/>
          <w:sz w:val="22"/>
          <w:szCs w:val="22"/>
        </w:rPr>
      </w:pPr>
      <w:r>
        <w:rPr>
          <w:rFonts w:ascii="Twentieth Century" w:eastAsia="Twentieth Century" w:hAnsi="Twentieth Century" w:cs="Twentieth Century"/>
          <w:sz w:val="22"/>
          <w:szCs w:val="22"/>
        </w:rPr>
        <w:t>Turns in assignments</w:t>
      </w:r>
      <w:r>
        <w:rPr>
          <w:rFonts w:ascii="Twentieth Century" w:eastAsia="Twentieth Century" w:hAnsi="Twentieth Century" w:cs="Twentieth Century"/>
          <w:sz w:val="22"/>
          <w:szCs w:val="22"/>
        </w:rPr>
        <w:tab/>
      </w:r>
      <w:r>
        <w:rPr>
          <w:rFonts w:ascii="Twentieth Century" w:eastAsia="Twentieth Century" w:hAnsi="Twentieth Century" w:cs="Twentieth Century"/>
          <w:sz w:val="22"/>
          <w:szCs w:val="22"/>
        </w:rPr>
        <w:tab/>
        <w:t>Yes</w:t>
      </w:r>
      <w:r w:rsidR="00C1543B">
        <w:rPr>
          <w:rFonts w:ascii="Twentieth Century" w:eastAsia="Twentieth Century" w:hAnsi="Twentieth Century" w:cs="Twentieth Century"/>
          <w:sz w:val="22"/>
          <w:szCs w:val="22"/>
        </w:rPr>
        <w:t xml:space="preserve"> </w:t>
      </w:r>
      <w:r>
        <w:rPr>
          <w:rFonts w:ascii="Twentieth Century" w:eastAsia="Twentieth Century" w:hAnsi="Twentieth Century" w:cs="Twentieth Century"/>
          <w:sz w:val="22"/>
          <w:szCs w:val="22"/>
        </w:rPr>
        <w:tab/>
      </w:r>
      <w:r w:rsidR="00C1543B">
        <w:rPr>
          <w:rFonts w:ascii="Twentieth Century" w:eastAsia="Twentieth Century" w:hAnsi="Twentieth Century" w:cs="Twentieth Century"/>
          <w:sz w:val="22"/>
          <w:szCs w:val="22"/>
        </w:rPr>
        <w:t xml:space="preserve">   </w:t>
      </w:r>
      <w:r>
        <w:rPr>
          <w:rFonts w:ascii="Twentieth Century" w:eastAsia="Twentieth Century" w:hAnsi="Twentieth Century" w:cs="Twentieth Century"/>
          <w:sz w:val="22"/>
          <w:szCs w:val="22"/>
        </w:rPr>
        <w:t>No     Sometimes</w:t>
      </w:r>
    </w:p>
    <w:p w14:paraId="00000012" w14:textId="1B38108D" w:rsidR="002A1F60" w:rsidRDefault="00000000">
      <w:pPr>
        <w:numPr>
          <w:ilvl w:val="0"/>
          <w:numId w:val="2"/>
        </w:numPr>
        <w:spacing w:line="360" w:lineRule="auto"/>
        <w:rPr>
          <w:rFonts w:ascii="Twentieth Century" w:eastAsia="Twentieth Century" w:hAnsi="Twentieth Century" w:cs="Twentieth Century"/>
          <w:sz w:val="22"/>
          <w:szCs w:val="22"/>
        </w:rPr>
      </w:pPr>
      <w:r>
        <w:rPr>
          <w:rFonts w:ascii="Twentieth Century" w:eastAsia="Twentieth Century" w:hAnsi="Twentieth Century" w:cs="Twentieth Century"/>
          <w:sz w:val="22"/>
          <w:szCs w:val="22"/>
        </w:rPr>
        <w:t xml:space="preserve">Turns assignments in on time </w:t>
      </w:r>
      <w:r>
        <w:rPr>
          <w:rFonts w:ascii="Twentieth Century" w:eastAsia="Twentieth Century" w:hAnsi="Twentieth Century" w:cs="Twentieth Century"/>
          <w:sz w:val="22"/>
          <w:szCs w:val="22"/>
        </w:rPr>
        <w:tab/>
        <w:t>Yes</w:t>
      </w:r>
      <w:r>
        <w:rPr>
          <w:rFonts w:ascii="Twentieth Century" w:eastAsia="Twentieth Century" w:hAnsi="Twentieth Century" w:cs="Twentieth Century"/>
          <w:sz w:val="22"/>
          <w:szCs w:val="22"/>
        </w:rPr>
        <w:tab/>
        <w:t xml:space="preserve">    No     Sometimes</w:t>
      </w:r>
    </w:p>
    <w:p w14:paraId="00000013" w14:textId="50DFA021" w:rsidR="002A1F60" w:rsidRDefault="00000000">
      <w:pPr>
        <w:numPr>
          <w:ilvl w:val="0"/>
          <w:numId w:val="2"/>
        </w:numPr>
        <w:spacing w:line="360" w:lineRule="auto"/>
        <w:rPr>
          <w:rFonts w:ascii="Twentieth Century" w:eastAsia="Twentieth Century" w:hAnsi="Twentieth Century" w:cs="Twentieth Century"/>
          <w:sz w:val="22"/>
          <w:szCs w:val="22"/>
        </w:rPr>
      </w:pPr>
      <w:r>
        <w:rPr>
          <w:rFonts w:ascii="Twentieth Century" w:eastAsia="Twentieth Century" w:hAnsi="Twentieth Century" w:cs="Twentieth Century"/>
          <w:sz w:val="22"/>
          <w:szCs w:val="22"/>
        </w:rPr>
        <w:t>Interacts well with others</w:t>
      </w:r>
      <w:r>
        <w:rPr>
          <w:rFonts w:ascii="Twentieth Century" w:eastAsia="Twentieth Century" w:hAnsi="Twentieth Century" w:cs="Twentieth Century"/>
          <w:sz w:val="22"/>
          <w:szCs w:val="22"/>
        </w:rPr>
        <w:tab/>
      </w:r>
      <w:r>
        <w:rPr>
          <w:rFonts w:ascii="Twentieth Century" w:eastAsia="Twentieth Century" w:hAnsi="Twentieth Century" w:cs="Twentieth Century"/>
          <w:sz w:val="22"/>
          <w:szCs w:val="22"/>
        </w:rPr>
        <w:tab/>
        <w:t>Yes</w:t>
      </w:r>
      <w:r>
        <w:rPr>
          <w:rFonts w:ascii="Twentieth Century" w:eastAsia="Twentieth Century" w:hAnsi="Twentieth Century" w:cs="Twentieth Century"/>
          <w:sz w:val="22"/>
          <w:szCs w:val="22"/>
        </w:rPr>
        <w:tab/>
        <w:t xml:space="preserve">    No     Sometimes</w:t>
      </w:r>
    </w:p>
    <w:p w14:paraId="00000014" w14:textId="2E0EE097" w:rsidR="002A1F60" w:rsidRDefault="00000000">
      <w:pPr>
        <w:numPr>
          <w:ilvl w:val="0"/>
          <w:numId w:val="2"/>
        </w:numPr>
        <w:spacing w:line="360" w:lineRule="auto"/>
        <w:rPr>
          <w:rFonts w:ascii="Twentieth Century" w:eastAsia="Twentieth Century" w:hAnsi="Twentieth Century" w:cs="Twentieth Century"/>
          <w:sz w:val="22"/>
          <w:szCs w:val="22"/>
        </w:rPr>
      </w:pPr>
      <w:r>
        <w:rPr>
          <w:rFonts w:ascii="Twentieth Century" w:eastAsia="Twentieth Century" w:hAnsi="Twentieth Century" w:cs="Twentieth Century"/>
          <w:sz w:val="22"/>
          <w:szCs w:val="22"/>
        </w:rPr>
        <w:t>Takes ownership of own learning</w:t>
      </w:r>
      <w:r>
        <w:rPr>
          <w:rFonts w:ascii="Twentieth Century" w:eastAsia="Twentieth Century" w:hAnsi="Twentieth Century" w:cs="Twentieth Century"/>
          <w:sz w:val="22"/>
          <w:szCs w:val="22"/>
        </w:rPr>
        <w:tab/>
        <w:t>Yes</w:t>
      </w:r>
      <w:r>
        <w:rPr>
          <w:rFonts w:ascii="Twentieth Century" w:eastAsia="Twentieth Century" w:hAnsi="Twentieth Century" w:cs="Twentieth Century"/>
          <w:sz w:val="22"/>
          <w:szCs w:val="22"/>
        </w:rPr>
        <w:tab/>
        <w:t xml:space="preserve">    No     Sometimes</w:t>
      </w:r>
    </w:p>
    <w:p w14:paraId="00000015" w14:textId="0BCAC917" w:rsidR="002A1F60" w:rsidRDefault="00000000">
      <w:pPr>
        <w:numPr>
          <w:ilvl w:val="0"/>
          <w:numId w:val="2"/>
        </w:numPr>
        <w:spacing w:line="360" w:lineRule="auto"/>
        <w:rPr>
          <w:rFonts w:ascii="Twentieth Century" w:eastAsia="Twentieth Century" w:hAnsi="Twentieth Century" w:cs="Twentieth Century"/>
          <w:sz w:val="22"/>
          <w:szCs w:val="22"/>
        </w:rPr>
      </w:pPr>
      <w:r>
        <w:rPr>
          <w:rFonts w:ascii="Twentieth Century" w:eastAsia="Twentieth Century" w:hAnsi="Twentieth Century" w:cs="Twentieth Century"/>
          <w:sz w:val="22"/>
          <w:szCs w:val="22"/>
        </w:rPr>
        <w:t>Is a self-starter</w:t>
      </w:r>
      <w:r>
        <w:rPr>
          <w:rFonts w:ascii="Twentieth Century" w:eastAsia="Twentieth Century" w:hAnsi="Twentieth Century" w:cs="Twentieth Century"/>
          <w:sz w:val="22"/>
          <w:szCs w:val="22"/>
        </w:rPr>
        <w:tab/>
      </w:r>
      <w:r>
        <w:rPr>
          <w:rFonts w:ascii="Twentieth Century" w:eastAsia="Twentieth Century" w:hAnsi="Twentieth Century" w:cs="Twentieth Century"/>
          <w:sz w:val="22"/>
          <w:szCs w:val="22"/>
        </w:rPr>
        <w:tab/>
      </w:r>
      <w:r>
        <w:rPr>
          <w:rFonts w:ascii="Twentieth Century" w:eastAsia="Twentieth Century" w:hAnsi="Twentieth Century" w:cs="Twentieth Century"/>
          <w:sz w:val="22"/>
          <w:szCs w:val="22"/>
        </w:rPr>
        <w:tab/>
        <w:t>Yes</w:t>
      </w:r>
      <w:r>
        <w:rPr>
          <w:rFonts w:ascii="Twentieth Century" w:eastAsia="Twentieth Century" w:hAnsi="Twentieth Century" w:cs="Twentieth Century"/>
          <w:sz w:val="22"/>
          <w:szCs w:val="22"/>
        </w:rPr>
        <w:tab/>
        <w:t xml:space="preserve">    No     Sometimes</w:t>
      </w:r>
    </w:p>
    <w:p w14:paraId="00000016" w14:textId="7D912EB9" w:rsidR="002A1F60" w:rsidRDefault="00000000">
      <w:pPr>
        <w:numPr>
          <w:ilvl w:val="0"/>
          <w:numId w:val="2"/>
        </w:numPr>
        <w:spacing w:line="360" w:lineRule="auto"/>
        <w:rPr>
          <w:rFonts w:ascii="Twentieth Century" w:eastAsia="Twentieth Century" w:hAnsi="Twentieth Century" w:cs="Twentieth Century"/>
          <w:sz w:val="22"/>
          <w:szCs w:val="22"/>
        </w:rPr>
      </w:pPr>
      <w:r>
        <w:rPr>
          <w:rFonts w:ascii="Twentieth Century" w:eastAsia="Twentieth Century" w:hAnsi="Twentieth Century" w:cs="Twentieth Century"/>
          <w:sz w:val="22"/>
          <w:szCs w:val="22"/>
        </w:rPr>
        <w:t>Behaves well</w:t>
      </w:r>
      <w:r>
        <w:rPr>
          <w:rFonts w:ascii="Twentieth Century" w:eastAsia="Twentieth Century" w:hAnsi="Twentieth Century" w:cs="Twentieth Century"/>
          <w:sz w:val="22"/>
          <w:szCs w:val="22"/>
        </w:rPr>
        <w:tab/>
      </w:r>
      <w:r>
        <w:rPr>
          <w:rFonts w:ascii="Twentieth Century" w:eastAsia="Twentieth Century" w:hAnsi="Twentieth Century" w:cs="Twentieth Century"/>
          <w:sz w:val="22"/>
          <w:szCs w:val="22"/>
        </w:rPr>
        <w:tab/>
      </w:r>
      <w:r>
        <w:rPr>
          <w:rFonts w:ascii="Twentieth Century" w:eastAsia="Twentieth Century" w:hAnsi="Twentieth Century" w:cs="Twentieth Century"/>
          <w:sz w:val="22"/>
          <w:szCs w:val="22"/>
        </w:rPr>
        <w:tab/>
        <w:t>Yes</w:t>
      </w:r>
      <w:r>
        <w:rPr>
          <w:rFonts w:ascii="Twentieth Century" w:eastAsia="Twentieth Century" w:hAnsi="Twentieth Century" w:cs="Twentieth Century"/>
          <w:sz w:val="22"/>
          <w:szCs w:val="22"/>
        </w:rPr>
        <w:tab/>
        <w:t xml:space="preserve">    No     Sometimes</w:t>
      </w:r>
    </w:p>
    <w:p w14:paraId="00000017" w14:textId="288E840C" w:rsidR="002A1F60" w:rsidRDefault="00000000">
      <w:pPr>
        <w:numPr>
          <w:ilvl w:val="0"/>
          <w:numId w:val="2"/>
        </w:numPr>
        <w:spacing w:line="360" w:lineRule="auto"/>
        <w:rPr>
          <w:rFonts w:ascii="Twentieth Century" w:eastAsia="Twentieth Century" w:hAnsi="Twentieth Century" w:cs="Twentieth Century"/>
          <w:sz w:val="22"/>
          <w:szCs w:val="22"/>
        </w:rPr>
      </w:pPr>
      <w:r>
        <w:rPr>
          <w:rFonts w:ascii="Twentieth Century" w:eastAsia="Twentieth Century" w:hAnsi="Twentieth Century" w:cs="Twentieth Century"/>
          <w:sz w:val="22"/>
          <w:szCs w:val="22"/>
        </w:rPr>
        <w:t>Sees writing as a process</w:t>
      </w:r>
      <w:r>
        <w:rPr>
          <w:rFonts w:ascii="Twentieth Century" w:eastAsia="Twentieth Century" w:hAnsi="Twentieth Century" w:cs="Twentieth Century"/>
          <w:sz w:val="22"/>
          <w:szCs w:val="22"/>
        </w:rPr>
        <w:tab/>
        <w:t>Yes</w:t>
      </w:r>
      <w:r>
        <w:rPr>
          <w:rFonts w:ascii="Twentieth Century" w:eastAsia="Twentieth Century" w:hAnsi="Twentieth Century" w:cs="Twentieth Century"/>
          <w:sz w:val="22"/>
          <w:szCs w:val="22"/>
        </w:rPr>
        <w:tab/>
        <w:t xml:space="preserve">    No   </w:t>
      </w:r>
      <w:r w:rsidR="00C1543B">
        <w:rPr>
          <w:rFonts w:ascii="Twentieth Century" w:eastAsia="Twentieth Century" w:hAnsi="Twentieth Century" w:cs="Twentieth Century"/>
          <w:sz w:val="22"/>
          <w:szCs w:val="22"/>
        </w:rPr>
        <w:t xml:space="preserve">  </w:t>
      </w:r>
      <w:r>
        <w:rPr>
          <w:rFonts w:ascii="Twentieth Century" w:eastAsia="Twentieth Century" w:hAnsi="Twentieth Century" w:cs="Twentieth Century"/>
          <w:sz w:val="22"/>
          <w:szCs w:val="22"/>
        </w:rPr>
        <w:t>Sometimes</w:t>
      </w:r>
    </w:p>
    <w:p w14:paraId="00000018" w14:textId="6BEEFDD0" w:rsidR="002A1F60" w:rsidRDefault="00000000">
      <w:pPr>
        <w:numPr>
          <w:ilvl w:val="0"/>
          <w:numId w:val="2"/>
        </w:numPr>
        <w:spacing w:line="360" w:lineRule="auto"/>
        <w:rPr>
          <w:rFonts w:ascii="Twentieth Century" w:eastAsia="Twentieth Century" w:hAnsi="Twentieth Century" w:cs="Twentieth Century"/>
          <w:sz w:val="22"/>
          <w:szCs w:val="22"/>
        </w:rPr>
      </w:pPr>
      <w:r>
        <w:rPr>
          <w:rFonts w:ascii="Twentieth Century" w:eastAsia="Twentieth Century" w:hAnsi="Twentieth Century" w:cs="Twentieth Century"/>
          <w:sz w:val="22"/>
          <w:szCs w:val="22"/>
        </w:rPr>
        <w:t>Is willing to revise writing</w:t>
      </w:r>
      <w:r>
        <w:rPr>
          <w:rFonts w:ascii="Twentieth Century" w:eastAsia="Twentieth Century" w:hAnsi="Twentieth Century" w:cs="Twentieth Century"/>
          <w:sz w:val="22"/>
          <w:szCs w:val="22"/>
        </w:rPr>
        <w:tab/>
        <w:t>Yes</w:t>
      </w:r>
      <w:r>
        <w:rPr>
          <w:rFonts w:ascii="Twentieth Century" w:eastAsia="Twentieth Century" w:hAnsi="Twentieth Century" w:cs="Twentieth Century"/>
          <w:sz w:val="22"/>
          <w:szCs w:val="22"/>
        </w:rPr>
        <w:tab/>
        <w:t xml:space="preserve">    No   </w:t>
      </w:r>
      <w:r w:rsidR="00C1543B">
        <w:rPr>
          <w:rFonts w:ascii="Twentieth Century" w:eastAsia="Twentieth Century" w:hAnsi="Twentieth Century" w:cs="Twentieth Century"/>
          <w:sz w:val="22"/>
          <w:szCs w:val="22"/>
        </w:rPr>
        <w:t xml:space="preserve">  </w:t>
      </w:r>
      <w:r>
        <w:rPr>
          <w:rFonts w:ascii="Twentieth Century" w:eastAsia="Twentieth Century" w:hAnsi="Twentieth Century" w:cs="Twentieth Century"/>
          <w:sz w:val="22"/>
          <w:szCs w:val="22"/>
        </w:rPr>
        <w:t>Sometimes</w:t>
      </w:r>
    </w:p>
    <w:p w14:paraId="00000019" w14:textId="7EE690A4" w:rsidR="002A1F60" w:rsidRDefault="00000000">
      <w:pPr>
        <w:numPr>
          <w:ilvl w:val="0"/>
          <w:numId w:val="2"/>
        </w:numPr>
        <w:spacing w:line="360" w:lineRule="auto"/>
        <w:rPr>
          <w:rFonts w:ascii="Twentieth Century" w:eastAsia="Twentieth Century" w:hAnsi="Twentieth Century" w:cs="Twentieth Century"/>
          <w:sz w:val="22"/>
          <w:szCs w:val="22"/>
        </w:rPr>
      </w:pPr>
      <w:r>
        <w:rPr>
          <w:rFonts w:ascii="Twentieth Century" w:eastAsia="Twentieth Century" w:hAnsi="Twentieth Century" w:cs="Twentieth Century"/>
          <w:sz w:val="22"/>
          <w:szCs w:val="22"/>
        </w:rPr>
        <w:t>Honest</w:t>
      </w:r>
      <w:r>
        <w:rPr>
          <w:rFonts w:ascii="Twentieth Century" w:eastAsia="Twentieth Century" w:hAnsi="Twentieth Century" w:cs="Twentieth Century"/>
          <w:sz w:val="22"/>
          <w:szCs w:val="22"/>
        </w:rPr>
        <w:tab/>
      </w:r>
      <w:r>
        <w:rPr>
          <w:rFonts w:ascii="Twentieth Century" w:eastAsia="Twentieth Century" w:hAnsi="Twentieth Century" w:cs="Twentieth Century"/>
          <w:sz w:val="22"/>
          <w:szCs w:val="22"/>
        </w:rPr>
        <w:tab/>
      </w:r>
      <w:r>
        <w:rPr>
          <w:rFonts w:ascii="Twentieth Century" w:eastAsia="Twentieth Century" w:hAnsi="Twentieth Century" w:cs="Twentieth Century"/>
          <w:sz w:val="22"/>
          <w:szCs w:val="22"/>
        </w:rPr>
        <w:tab/>
      </w:r>
      <w:r>
        <w:rPr>
          <w:rFonts w:ascii="Twentieth Century" w:eastAsia="Twentieth Century" w:hAnsi="Twentieth Century" w:cs="Twentieth Century"/>
          <w:sz w:val="22"/>
          <w:szCs w:val="22"/>
        </w:rPr>
        <w:tab/>
        <w:t>Yes</w:t>
      </w:r>
      <w:r>
        <w:rPr>
          <w:rFonts w:ascii="Twentieth Century" w:eastAsia="Twentieth Century" w:hAnsi="Twentieth Century" w:cs="Twentieth Century"/>
          <w:sz w:val="22"/>
          <w:szCs w:val="22"/>
        </w:rPr>
        <w:tab/>
        <w:t xml:space="preserve">    No    </w:t>
      </w:r>
    </w:p>
    <w:p w14:paraId="0000001A" w14:textId="4A8C11B1" w:rsidR="002A1F60" w:rsidRDefault="00000000">
      <w:pPr>
        <w:numPr>
          <w:ilvl w:val="0"/>
          <w:numId w:val="2"/>
        </w:numPr>
        <w:spacing w:line="360" w:lineRule="auto"/>
        <w:rPr>
          <w:rFonts w:ascii="Twentieth Century" w:eastAsia="Twentieth Century" w:hAnsi="Twentieth Century" w:cs="Twentieth Century"/>
          <w:sz w:val="22"/>
          <w:szCs w:val="22"/>
        </w:rPr>
      </w:pPr>
      <w:r>
        <w:rPr>
          <w:rFonts w:ascii="Twentieth Century" w:eastAsia="Twentieth Century" w:hAnsi="Twentieth Century" w:cs="Twentieth Century"/>
          <w:sz w:val="22"/>
          <w:szCs w:val="22"/>
        </w:rPr>
        <w:t>Is artistic/creative</w:t>
      </w:r>
      <w:r>
        <w:rPr>
          <w:rFonts w:ascii="Twentieth Century" w:eastAsia="Twentieth Century" w:hAnsi="Twentieth Century" w:cs="Twentieth Century"/>
          <w:sz w:val="22"/>
          <w:szCs w:val="22"/>
        </w:rPr>
        <w:tab/>
      </w:r>
      <w:r>
        <w:rPr>
          <w:rFonts w:ascii="Twentieth Century" w:eastAsia="Twentieth Century" w:hAnsi="Twentieth Century" w:cs="Twentieth Century"/>
          <w:sz w:val="22"/>
          <w:szCs w:val="22"/>
        </w:rPr>
        <w:tab/>
        <w:t>Yes</w:t>
      </w:r>
      <w:r>
        <w:rPr>
          <w:rFonts w:ascii="Twentieth Century" w:eastAsia="Twentieth Century" w:hAnsi="Twentieth Century" w:cs="Twentieth Century"/>
          <w:sz w:val="22"/>
          <w:szCs w:val="22"/>
        </w:rPr>
        <w:tab/>
        <w:t xml:space="preserve">    No     Sometimes   </w:t>
      </w:r>
    </w:p>
    <w:p w14:paraId="0000001B" w14:textId="77777777" w:rsidR="002A1F60" w:rsidRDefault="00000000">
      <w:pPr>
        <w:spacing w:line="360" w:lineRule="auto"/>
        <w:ind w:left="720"/>
        <w:rPr>
          <w:rFonts w:ascii="Twentieth Century" w:eastAsia="Twentieth Century" w:hAnsi="Twentieth Century" w:cs="Twentieth Century"/>
          <w:sz w:val="22"/>
          <w:szCs w:val="22"/>
        </w:rPr>
      </w:pPr>
      <w:r>
        <w:rPr>
          <w:rFonts w:ascii="Twentieth Century" w:eastAsia="Twentieth Century" w:hAnsi="Twentieth Century" w:cs="Twentieth Century"/>
          <w:sz w:val="22"/>
          <w:szCs w:val="22"/>
        </w:rPr>
        <w:t>Examples:</w:t>
      </w:r>
    </w:p>
    <w:p w14:paraId="0000001C" w14:textId="77777777" w:rsidR="002A1F60" w:rsidRDefault="002A1F60">
      <w:pPr>
        <w:rPr>
          <w:rFonts w:ascii="Twentieth Century" w:eastAsia="Twentieth Century" w:hAnsi="Twentieth Century" w:cs="Twentieth Century"/>
          <w:sz w:val="28"/>
          <w:szCs w:val="28"/>
        </w:rPr>
      </w:pPr>
    </w:p>
    <w:p w14:paraId="0000001D" w14:textId="77777777" w:rsidR="002A1F60" w:rsidRDefault="00000000">
      <w:pPr>
        <w:rPr>
          <w:rFonts w:ascii="Twentieth Century" w:eastAsia="Twentieth Century" w:hAnsi="Twentieth Century" w:cs="Twentieth Century"/>
          <w:sz w:val="28"/>
          <w:szCs w:val="28"/>
        </w:rPr>
      </w:pPr>
      <w:r>
        <w:rPr>
          <w:rFonts w:ascii="Twentieth Century" w:eastAsia="Twentieth Century" w:hAnsi="Twentieth Century" w:cs="Twentieth Century"/>
          <w:b/>
          <w:sz w:val="28"/>
          <w:szCs w:val="28"/>
        </w:rPr>
        <w:t>Additional comments:</w:t>
      </w:r>
      <w:r>
        <w:rPr>
          <w:rFonts w:ascii="Twentieth Century" w:eastAsia="Twentieth Century" w:hAnsi="Twentieth Century" w:cs="Twentieth Century"/>
          <w:sz w:val="28"/>
          <w:szCs w:val="28"/>
        </w:rPr>
        <w:t xml:space="preserve"> Please use the space below to list any further comments, questions or concerns you might have regarding the above student’s abilities to serve on a publication staff. </w:t>
      </w:r>
      <w:r>
        <w:rPr>
          <w:rFonts w:ascii="Twentieth Century" w:eastAsia="Twentieth Century" w:hAnsi="Twentieth Century" w:cs="Twentieth Century"/>
          <w:sz w:val="28"/>
          <w:szCs w:val="28"/>
          <w:u w:val="single"/>
        </w:rPr>
        <w:t>Teacher</w:t>
      </w:r>
      <w:r>
        <w:rPr>
          <w:rFonts w:ascii="Twentieth Century" w:eastAsia="Twentieth Century" w:hAnsi="Twentieth Century" w:cs="Twentieth Century"/>
          <w:sz w:val="28"/>
          <w:szCs w:val="28"/>
        </w:rPr>
        <w:t xml:space="preserve">: when completed, return to A. Springer by </w:t>
      </w:r>
      <w:r>
        <w:rPr>
          <w:rFonts w:ascii="Twentieth Century" w:eastAsia="Twentieth Century" w:hAnsi="Twentieth Century" w:cs="Twentieth Century"/>
          <w:b/>
          <w:sz w:val="28"/>
          <w:szCs w:val="28"/>
          <w:highlight w:val="yellow"/>
        </w:rPr>
        <w:t>Thursday, Feb. 1.</w:t>
      </w:r>
      <w:r>
        <w:rPr>
          <w:rFonts w:ascii="Twentieth Century" w:eastAsia="Twentieth Century" w:hAnsi="Twentieth Century" w:cs="Twentieth Century"/>
          <w:sz w:val="28"/>
          <w:szCs w:val="28"/>
        </w:rPr>
        <w:tab/>
      </w:r>
    </w:p>
    <w:p w14:paraId="0000001E" w14:textId="77777777" w:rsidR="002A1F60" w:rsidRDefault="00000000">
      <w:pPr>
        <w:rPr>
          <w:rFonts w:ascii="Twentieth Century" w:eastAsia="Twentieth Century" w:hAnsi="Twentieth Century" w:cs="Twentieth Century"/>
          <w:sz w:val="28"/>
          <w:szCs w:val="28"/>
        </w:rPr>
      </w:pPr>
      <w:r>
        <w:rPr>
          <w:rFonts w:ascii="Twentieth Century" w:eastAsia="Twentieth Century" w:hAnsi="Twentieth Century" w:cs="Twentieth Century"/>
          <w:sz w:val="28"/>
          <w:szCs w:val="28"/>
        </w:rPr>
        <w:tab/>
      </w:r>
    </w:p>
    <w:p w14:paraId="0000001F" w14:textId="77777777" w:rsidR="002A1F60" w:rsidRDefault="002A1F60">
      <w:pPr>
        <w:rPr>
          <w:rFonts w:ascii="Twentieth Century" w:eastAsia="Twentieth Century" w:hAnsi="Twentieth Century" w:cs="Twentieth Century"/>
          <w:sz w:val="28"/>
          <w:szCs w:val="28"/>
        </w:rPr>
      </w:pPr>
    </w:p>
    <w:p w14:paraId="00000020" w14:textId="77777777" w:rsidR="002A1F60" w:rsidRDefault="00000000">
      <w:pPr>
        <w:rPr>
          <w:rFonts w:ascii="Twentieth Century" w:eastAsia="Twentieth Century" w:hAnsi="Twentieth Century" w:cs="Twentieth Century"/>
          <w:sz w:val="28"/>
          <w:szCs w:val="28"/>
        </w:rPr>
      </w:pPr>
      <w:r>
        <w:rPr>
          <w:rFonts w:ascii="Twentieth Century" w:eastAsia="Twentieth Century" w:hAnsi="Twentieth Century" w:cs="Twentieth Century"/>
          <w:sz w:val="28"/>
          <w:szCs w:val="28"/>
        </w:rPr>
        <w:t xml:space="preserve">Teacher name: _____________________________________    </w:t>
      </w:r>
      <w:r>
        <w:rPr>
          <w:rFonts w:ascii="Twentieth Century" w:eastAsia="Twentieth Century" w:hAnsi="Twentieth Century" w:cs="Twentieth Century"/>
          <w:sz w:val="28"/>
          <w:szCs w:val="28"/>
        </w:rPr>
        <w:tab/>
      </w:r>
      <w:r>
        <w:rPr>
          <w:rFonts w:ascii="Twentieth Century" w:eastAsia="Twentieth Century" w:hAnsi="Twentieth Century" w:cs="Twentieth Century"/>
          <w:sz w:val="28"/>
          <w:szCs w:val="28"/>
        </w:rPr>
        <w:tab/>
      </w:r>
      <w:r>
        <w:rPr>
          <w:rFonts w:ascii="Twentieth Century" w:eastAsia="Twentieth Century" w:hAnsi="Twentieth Century" w:cs="Twentieth Century"/>
          <w:sz w:val="28"/>
          <w:szCs w:val="28"/>
        </w:rPr>
        <w:tab/>
      </w:r>
    </w:p>
    <w:p w14:paraId="00000021" w14:textId="77777777" w:rsidR="002A1F60" w:rsidRDefault="00000000">
      <w:pPr>
        <w:rPr>
          <w:rFonts w:ascii="Twentieth Century" w:eastAsia="Twentieth Century" w:hAnsi="Twentieth Century" w:cs="Twentieth Century"/>
          <w:sz w:val="28"/>
          <w:szCs w:val="28"/>
        </w:rPr>
      </w:pPr>
      <w:r>
        <w:rPr>
          <w:rFonts w:ascii="Twentieth Century" w:eastAsia="Twentieth Century" w:hAnsi="Twentieth Century" w:cs="Twentieth Century"/>
          <w:sz w:val="28"/>
          <w:szCs w:val="28"/>
        </w:rPr>
        <w:t>Comments:</w:t>
      </w:r>
    </w:p>
    <w:p w14:paraId="00000022" w14:textId="77777777" w:rsidR="002A1F60" w:rsidRDefault="00000000">
      <w:pPr>
        <w:rPr>
          <w:rFonts w:ascii="Twentieth Century" w:eastAsia="Twentieth Century" w:hAnsi="Twentieth Century" w:cs="Twentieth Century"/>
          <w:sz w:val="16"/>
          <w:szCs w:val="16"/>
        </w:rPr>
      </w:pPr>
      <w:r>
        <w:rPr>
          <w:rFonts w:ascii="Twentieth Century" w:eastAsia="Twentieth Century" w:hAnsi="Twentieth Century" w:cs="Twentieth Century"/>
          <w:sz w:val="28"/>
          <w:szCs w:val="28"/>
        </w:rPr>
        <w:tab/>
      </w:r>
      <w:r>
        <w:rPr>
          <w:rFonts w:ascii="Twentieth Century" w:eastAsia="Twentieth Century" w:hAnsi="Twentieth Century" w:cs="Twentieth Century"/>
          <w:sz w:val="28"/>
          <w:szCs w:val="28"/>
        </w:rPr>
        <w:tab/>
      </w:r>
      <w:r>
        <w:rPr>
          <w:rFonts w:ascii="Twentieth Century" w:eastAsia="Twentieth Century" w:hAnsi="Twentieth Century" w:cs="Twentieth Century"/>
          <w:sz w:val="28"/>
          <w:szCs w:val="28"/>
        </w:rPr>
        <w:tab/>
      </w:r>
      <w:r>
        <w:rPr>
          <w:rFonts w:ascii="Twentieth Century" w:eastAsia="Twentieth Century" w:hAnsi="Twentieth Century" w:cs="Twentieth Century"/>
          <w:sz w:val="28"/>
          <w:szCs w:val="28"/>
        </w:rPr>
        <w:tab/>
      </w:r>
      <w:r>
        <w:rPr>
          <w:rFonts w:ascii="Twentieth Century" w:eastAsia="Twentieth Century" w:hAnsi="Twentieth Century" w:cs="Twentieth Century"/>
          <w:sz w:val="28"/>
          <w:szCs w:val="28"/>
        </w:rPr>
        <w:tab/>
      </w:r>
      <w:r>
        <w:rPr>
          <w:rFonts w:ascii="Twentieth Century" w:eastAsia="Twentieth Century" w:hAnsi="Twentieth Century" w:cs="Twentieth Century"/>
          <w:sz w:val="28"/>
          <w:szCs w:val="28"/>
        </w:rPr>
        <w:tab/>
      </w:r>
      <w:r>
        <w:rPr>
          <w:rFonts w:ascii="Twentieth Century" w:eastAsia="Twentieth Century" w:hAnsi="Twentieth Century" w:cs="Twentieth Century"/>
          <w:sz w:val="28"/>
          <w:szCs w:val="28"/>
        </w:rPr>
        <w:tab/>
      </w:r>
      <w:r>
        <w:rPr>
          <w:rFonts w:ascii="Twentieth Century" w:eastAsia="Twentieth Century" w:hAnsi="Twentieth Century" w:cs="Twentieth Century"/>
          <w:sz w:val="28"/>
          <w:szCs w:val="28"/>
        </w:rPr>
        <w:tab/>
      </w:r>
      <w:r>
        <w:rPr>
          <w:rFonts w:ascii="Twentieth Century" w:eastAsia="Twentieth Century" w:hAnsi="Twentieth Century" w:cs="Twentieth Century"/>
          <w:sz w:val="28"/>
          <w:szCs w:val="28"/>
        </w:rPr>
        <w:tab/>
      </w:r>
      <w:r>
        <w:rPr>
          <w:rFonts w:ascii="Twentieth Century" w:eastAsia="Twentieth Century" w:hAnsi="Twentieth Century" w:cs="Twentieth Century"/>
          <w:sz w:val="28"/>
          <w:szCs w:val="28"/>
        </w:rPr>
        <w:tab/>
      </w:r>
      <w:r>
        <w:rPr>
          <w:rFonts w:ascii="Twentieth Century" w:eastAsia="Twentieth Century" w:hAnsi="Twentieth Century" w:cs="Twentieth Century"/>
          <w:sz w:val="28"/>
          <w:szCs w:val="28"/>
        </w:rPr>
        <w:tab/>
      </w:r>
      <w:r>
        <w:rPr>
          <w:rFonts w:ascii="Twentieth Century" w:eastAsia="Twentieth Century" w:hAnsi="Twentieth Century" w:cs="Twentieth Century"/>
          <w:sz w:val="16"/>
          <w:szCs w:val="16"/>
        </w:rPr>
        <w:t>Rev. 1/24.</w:t>
      </w:r>
    </w:p>
    <w:sectPr w:rsidR="002A1F60">
      <w:pgSz w:w="12240" w:h="15840"/>
      <w:pgMar w:top="1008" w:right="1080" w:bottom="1008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entieth Century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15887"/>
    <w:multiLevelType w:val="multilevel"/>
    <w:tmpl w:val="FA5051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EA92661"/>
    <w:multiLevelType w:val="multilevel"/>
    <w:tmpl w:val="1892FE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84933681">
    <w:abstractNumId w:val="1"/>
  </w:num>
  <w:num w:numId="2" w16cid:durableId="6927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F60"/>
    <w:rsid w:val="002A1F60"/>
    <w:rsid w:val="00A756F7"/>
    <w:rsid w:val="00C1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06D5"/>
  <w15:docId w15:val="{FED6B85E-C06F-40FC-A06E-4AA706C3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1471</Characters>
  <Application>Microsoft Office Word</Application>
  <DocSecurity>0</DocSecurity>
  <Lines>12</Lines>
  <Paragraphs>3</Paragraphs>
  <ScaleCrop>false</ScaleCrop>
  <Company>Fairfax County Public Schools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Springer, Andrew</dc:creator>
  <cp:lastModifiedBy>Springer, Andrew</cp:lastModifiedBy>
  <cp:revision>3</cp:revision>
  <dcterms:created xsi:type="dcterms:W3CDTF">2024-01-05T14:15:00Z</dcterms:created>
  <dcterms:modified xsi:type="dcterms:W3CDTF">2024-01-05T14:21:00Z</dcterms:modified>
</cp:coreProperties>
</file>