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06D2" w14:textId="19E6958E" w:rsidR="00646657" w:rsidRDefault="00000000">
      <w:pPr>
        <w:ind w:left="0" w:hanging="2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996526C" wp14:editId="4D949D7A">
                <wp:simplePos x="0" y="0"/>
                <wp:positionH relativeFrom="column">
                  <wp:posOffset>-400049</wp:posOffset>
                </wp:positionH>
                <wp:positionV relativeFrom="paragraph">
                  <wp:posOffset>-146050</wp:posOffset>
                </wp:positionV>
                <wp:extent cx="2552700" cy="1325880"/>
                <wp:effectExtent l="0" t="0" r="0" b="762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3C5E83" w14:textId="5ADBACC1" w:rsidR="00646657" w:rsidRDefault="00000000" w:rsidP="004048B6">
                            <w:pPr>
                              <w:spacing w:line="240" w:lineRule="auto"/>
                              <w:ind w:left="6" w:hanging="8"/>
                            </w:pPr>
                            <w:r>
                              <w:rPr>
                                <w:rFonts w:ascii="Day Roman" w:eastAsia="Day Roman" w:hAnsi="Day Roman" w:cs="Day Roman"/>
                                <w:b/>
                                <w:color w:val="000000"/>
                                <w:sz w:val="80"/>
                              </w:rPr>
                              <w:t>Journalism</w:t>
                            </w:r>
                          </w:p>
                          <w:p w14:paraId="46029EE2" w14:textId="77777777" w:rsidR="00646657" w:rsidRDefault="00000000" w:rsidP="004048B6">
                            <w:pPr>
                              <w:spacing w:line="240" w:lineRule="auto"/>
                              <w:ind w:left="6" w:hanging="8"/>
                            </w:pPr>
                            <w:r>
                              <w:rPr>
                                <w:rFonts w:ascii="Day Roman" w:eastAsia="Day Roman" w:hAnsi="Day Roman" w:cs="Day Roman"/>
                                <w:b/>
                                <w:color w:val="000000"/>
                                <w:sz w:val="80"/>
                              </w:rPr>
                              <w:t>Electives</w:t>
                            </w:r>
                          </w:p>
                          <w:p w14:paraId="6D960F07" w14:textId="77777777" w:rsidR="00646657" w:rsidRDefault="0064665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0CB71F6" w14:textId="77777777" w:rsidR="00646657" w:rsidRDefault="0064665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6526C" id="Rectangle 1" o:spid="_x0000_s1026" style="position:absolute;margin-left:-31.5pt;margin-top:-11.5pt;width:201pt;height:10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" filled="f" stroked="f">
                <v:textbox inset="2.53958mm,1.2694mm,2.53958mm,1.2694mm">
                  <w:txbxContent>
                    <w:p w14:paraId="2B3C5E83" w14:textId="5ADBACC1" w:rsidR="00646657" w:rsidRDefault="00000000" w:rsidP="004048B6">
                      <w:pPr>
                        <w:spacing w:line="240" w:lineRule="auto"/>
                        <w:ind w:left="6" w:hanging="8"/>
                      </w:pPr>
                      <w:r>
                        <w:rPr>
                          <w:rFonts w:ascii="Day Roman" w:eastAsia="Day Roman" w:hAnsi="Day Roman" w:cs="Day Roman"/>
                          <w:b/>
                          <w:color w:val="000000"/>
                          <w:sz w:val="80"/>
                        </w:rPr>
                        <w:t>Journalism</w:t>
                      </w:r>
                    </w:p>
                    <w:p w14:paraId="46029EE2" w14:textId="77777777" w:rsidR="00646657" w:rsidRDefault="00000000" w:rsidP="004048B6">
                      <w:pPr>
                        <w:spacing w:line="240" w:lineRule="auto"/>
                        <w:ind w:left="6" w:hanging="8"/>
                      </w:pPr>
                      <w:r>
                        <w:rPr>
                          <w:rFonts w:ascii="Day Roman" w:eastAsia="Day Roman" w:hAnsi="Day Roman" w:cs="Day Roman"/>
                          <w:b/>
                          <w:color w:val="000000"/>
                          <w:sz w:val="80"/>
                        </w:rPr>
                        <w:t>Electives</w:t>
                      </w:r>
                    </w:p>
                    <w:p w14:paraId="6D960F07" w14:textId="77777777" w:rsidR="00646657" w:rsidRDefault="00646657">
                      <w:pPr>
                        <w:spacing w:line="240" w:lineRule="auto"/>
                        <w:ind w:left="0" w:hanging="2"/>
                      </w:pPr>
                    </w:p>
                    <w:p w14:paraId="30CB71F6" w14:textId="77777777" w:rsidR="00646657" w:rsidRDefault="0064665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CB797CD" w14:textId="5376BDAC" w:rsidR="00646657" w:rsidRDefault="00000000">
      <w:pPr>
        <w:pStyle w:val="Subtitle"/>
        <w:ind w:left="1" w:hanging="3"/>
        <w:rPr>
          <w:rFonts w:ascii="Trebuchet MS" w:eastAsia="Trebuchet MS" w:hAnsi="Trebuchet MS" w:cs="Trebuchet MS"/>
          <w:color w:val="980000"/>
          <w:sz w:val="20"/>
          <w:szCs w:val="20"/>
          <w:highlight w:val="white"/>
        </w:rPr>
      </w:pPr>
      <w:r>
        <w:rPr>
          <w:rFonts w:ascii="Day Roman" w:eastAsia="Day Roman" w:hAnsi="Day Roman" w:cs="Day Roman"/>
          <w:i/>
          <w:color w:val="2F5496"/>
          <w:sz w:val="32"/>
          <w:szCs w:val="32"/>
          <w:u w:val="single"/>
        </w:rPr>
        <w:t>Cavalcade</w:t>
      </w:r>
      <w:r>
        <w:rPr>
          <w:rFonts w:ascii="Day Roman" w:eastAsia="Day Roman" w:hAnsi="Day Roman" w:cs="Day Roman"/>
          <w:color w:val="2F5496"/>
          <w:sz w:val="32"/>
          <w:szCs w:val="32"/>
          <w:u w:val="single"/>
        </w:rPr>
        <w:t xml:space="preserve"> News</w:t>
      </w:r>
      <w:r w:rsidR="00266EB3">
        <w:rPr>
          <w:rFonts w:ascii="Day Roman" w:eastAsia="Day Roman" w:hAnsi="Day Roman" w:cs="Day Roman"/>
          <w:color w:val="2F5496"/>
          <w:sz w:val="32"/>
          <w:szCs w:val="32"/>
          <w:u w:val="single"/>
        </w:rPr>
        <w:t>magazine</w:t>
      </w:r>
      <w:r>
        <w:rPr>
          <w:rFonts w:ascii="Calibri" w:eastAsia="Calibri" w:hAnsi="Calibri" w:cs="Calibri"/>
          <w:color w:val="2F5496"/>
          <w:sz w:val="32"/>
          <w:szCs w:val="32"/>
        </w:rPr>
        <w:t xml:space="preserve">                                                    </w:t>
      </w:r>
    </w:p>
    <w:p w14:paraId="2A479ADF" w14:textId="77777777" w:rsidR="00646657" w:rsidRDefault="00000000">
      <w:pPr>
        <w:pStyle w:val="Subtitle"/>
        <w:ind w:left="1" w:hanging="3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Journalism meets Period 5</w:t>
      </w:r>
    </w:p>
    <w:p w14:paraId="180D192F" w14:textId="77777777" w:rsidR="00646657" w:rsidRDefault="00000000">
      <w:pPr>
        <w:pStyle w:val="Subtitle"/>
        <w:ind w:left="1" w:hanging="3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In Room D-205. Come by! </w:t>
      </w:r>
    </w:p>
    <w:p w14:paraId="498BCE14" w14:textId="3E042A60" w:rsidR="00646657" w:rsidRDefault="00794A5C">
      <w:pPr>
        <w:pStyle w:val="Subtitle"/>
        <w:ind w:left="0" w:hanging="2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A44C3CB" wp14:editId="194E1EA5">
            <wp:simplePos x="0" y="0"/>
            <wp:positionH relativeFrom="column">
              <wp:posOffset>2768600</wp:posOffset>
            </wp:positionH>
            <wp:positionV relativeFrom="paragraph">
              <wp:posOffset>-1178560</wp:posOffset>
            </wp:positionV>
            <wp:extent cx="1042670" cy="1245235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245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</w:t>
      </w:r>
    </w:p>
    <w:tbl>
      <w:tblPr>
        <w:tblStyle w:val="a"/>
        <w:tblW w:w="1101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646657" w14:paraId="0AAF36E8" w14:textId="77777777">
        <w:tc>
          <w:tcPr>
            <w:tcW w:w="5508" w:type="dxa"/>
          </w:tcPr>
          <w:p w14:paraId="0BA2A68E" w14:textId="77777777" w:rsidR="00646657" w:rsidRDefault="00000000">
            <w:pPr>
              <w:pStyle w:val="Subtitle"/>
              <w:ind w:left="1" w:hanging="3"/>
              <w:jc w:val="left"/>
              <w:rPr>
                <w:rFonts w:ascii="Day Roman" w:eastAsia="Day Roman" w:hAnsi="Day Roman" w:cs="Day Roman"/>
                <w:sz w:val="32"/>
                <w:szCs w:val="32"/>
              </w:rPr>
            </w:pPr>
            <w:r>
              <w:rPr>
                <w:rFonts w:ascii="Day Roman" w:eastAsia="Day Roman" w:hAnsi="Day Roman" w:cs="Day Roman"/>
                <w:sz w:val="32"/>
                <w:szCs w:val="32"/>
              </w:rPr>
              <w:t>STUDENTS WHO PARTICIPATE IN PUBLICATIONS*:</w:t>
            </w:r>
          </w:p>
          <w:p w14:paraId="79DC55F2" w14:textId="77777777" w:rsidR="00646657" w:rsidRDefault="00000000">
            <w:pPr>
              <w:pStyle w:val="Subtitle"/>
              <w:numPr>
                <w:ilvl w:val="0"/>
                <w:numId w:val="1"/>
              </w:numPr>
              <w:ind w:left="1" w:hanging="3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 xml:space="preserve">Earn a higher </w:t>
            </w:r>
            <w:r>
              <w:rPr>
                <w:rFonts w:ascii="Calibri" w:eastAsia="Calibri" w:hAnsi="Calibri" w:cs="Calibri"/>
                <w:b w:val="0"/>
                <w:color w:val="2F5496"/>
                <w:sz w:val="28"/>
                <w:szCs w:val="28"/>
              </w:rPr>
              <w:t>GPA</w:t>
            </w: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 xml:space="preserve"> in high school</w:t>
            </w:r>
          </w:p>
          <w:p w14:paraId="14DA263E" w14:textId="77777777" w:rsidR="00646657" w:rsidRDefault="00000000">
            <w:pPr>
              <w:pStyle w:val="Subtitle"/>
              <w:numPr>
                <w:ilvl w:val="0"/>
                <w:numId w:val="1"/>
              </w:numPr>
              <w:ind w:left="1" w:hanging="3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 xml:space="preserve">Score higher on the </w:t>
            </w:r>
            <w:r>
              <w:rPr>
                <w:rFonts w:ascii="Calibri" w:eastAsia="Calibri" w:hAnsi="Calibri" w:cs="Calibri"/>
                <w:b w:val="0"/>
                <w:color w:val="2F5496"/>
                <w:sz w:val="28"/>
                <w:szCs w:val="28"/>
              </w:rPr>
              <w:t>ACT and SAT</w:t>
            </w:r>
          </w:p>
          <w:p w14:paraId="0FF9DFC9" w14:textId="77777777" w:rsidR="00646657" w:rsidRDefault="00000000">
            <w:pPr>
              <w:pStyle w:val="Subtitle"/>
              <w:numPr>
                <w:ilvl w:val="0"/>
                <w:numId w:val="1"/>
              </w:numPr>
              <w:ind w:left="1" w:hanging="3"/>
              <w:jc w:val="left"/>
              <w:rPr>
                <w:rFonts w:ascii="Calibri" w:eastAsia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 xml:space="preserve">Earn </w:t>
            </w:r>
            <w:r>
              <w:rPr>
                <w:rFonts w:ascii="Calibri" w:eastAsia="Calibri" w:hAnsi="Calibri" w:cs="Calibri"/>
                <w:b w:val="0"/>
                <w:color w:val="2F5496"/>
                <w:sz w:val="28"/>
                <w:szCs w:val="28"/>
              </w:rPr>
              <w:t>higher grades</w:t>
            </w:r>
            <w:r>
              <w:rPr>
                <w:rFonts w:ascii="Calibri" w:eastAsia="Calibri" w:hAnsi="Calibri" w:cs="Calibri"/>
                <w:b w:val="0"/>
                <w:sz w:val="28"/>
                <w:szCs w:val="28"/>
              </w:rPr>
              <w:t xml:space="preserve"> than their peers as college freshmen</w:t>
            </w:r>
          </w:p>
          <w:p w14:paraId="000ACB89" w14:textId="77777777" w:rsidR="00646657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*Source: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Newspaper Association of America</w:t>
            </w:r>
          </w:p>
          <w:p w14:paraId="392EEC02" w14:textId="77777777" w:rsidR="00646657" w:rsidRDefault="00646657">
            <w:pPr>
              <w:pStyle w:val="Subtitle"/>
              <w:ind w:left="2" w:hanging="4"/>
              <w:jc w:val="left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  <w:tc>
          <w:tcPr>
            <w:tcW w:w="5508" w:type="dxa"/>
          </w:tcPr>
          <w:p w14:paraId="5820ED21" w14:textId="77777777" w:rsidR="00646657" w:rsidRDefault="00000000">
            <w:pPr>
              <w:ind w:left="2" w:hanging="4"/>
              <w:rPr>
                <w:rFonts w:ascii="Day Roman" w:eastAsia="Day Roman" w:hAnsi="Day Roman" w:cs="Day Roman"/>
                <w:sz w:val="40"/>
                <w:szCs w:val="40"/>
              </w:rPr>
            </w:pPr>
            <w:r>
              <w:rPr>
                <w:rFonts w:ascii="Day Roman" w:eastAsia="Day Roman" w:hAnsi="Day Roman" w:cs="Day Roman"/>
                <w:b/>
                <w:sz w:val="40"/>
                <w:szCs w:val="40"/>
              </w:rPr>
              <w:t xml:space="preserve">     SKILLS DEVELOPED:</w:t>
            </w:r>
          </w:p>
          <w:p w14:paraId="023601C1" w14:textId="6CA01B91" w:rsidR="00646657" w:rsidRDefault="00000000">
            <w:pPr>
              <w:numPr>
                <w:ilvl w:val="0"/>
                <w:numId w:val="5"/>
              </w:num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5496"/>
                <w:sz w:val="28"/>
                <w:szCs w:val="28"/>
              </w:rPr>
              <w:t>Graphic Design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(InDesign, and Photoshop) </w:t>
            </w:r>
          </w:p>
          <w:p w14:paraId="6CEDF8C4" w14:textId="77777777" w:rsidR="00646657" w:rsidRDefault="00000000">
            <w:pPr>
              <w:numPr>
                <w:ilvl w:val="0"/>
                <w:numId w:val="5"/>
              </w:num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5496"/>
                <w:sz w:val="28"/>
                <w:szCs w:val="28"/>
              </w:rPr>
              <w:t>Photography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(shooting and editing)</w:t>
            </w:r>
          </w:p>
          <w:p w14:paraId="006D6521" w14:textId="77777777" w:rsidR="00646657" w:rsidRDefault="00000000">
            <w:pPr>
              <w:numPr>
                <w:ilvl w:val="0"/>
                <w:numId w:val="5"/>
              </w:num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F5496"/>
                <w:sz w:val="28"/>
                <w:szCs w:val="28"/>
              </w:rPr>
              <w:t xml:space="preserve">Interview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and </w:t>
            </w:r>
            <w:r>
              <w:rPr>
                <w:rFonts w:ascii="Calibri" w:eastAsia="Calibri" w:hAnsi="Calibri" w:cs="Calibri"/>
                <w:color w:val="2F5496"/>
                <w:sz w:val="28"/>
                <w:szCs w:val="28"/>
              </w:rPr>
              <w:t>writing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skills</w:t>
            </w:r>
          </w:p>
          <w:p w14:paraId="7FCD5902" w14:textId="77777777" w:rsidR="00646657" w:rsidRDefault="00000000">
            <w:pPr>
              <w:numPr>
                <w:ilvl w:val="0"/>
                <w:numId w:val="5"/>
              </w:num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How to prioritize, work under a deadline, and produce a major publication</w:t>
            </w:r>
          </w:p>
          <w:p w14:paraId="42066721" w14:textId="77777777" w:rsidR="00646657" w:rsidRDefault="00646657" w:rsidP="00266EB3">
            <w:pPr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</w:tr>
    </w:tbl>
    <w:p w14:paraId="7EDA148E" w14:textId="77777777" w:rsidR="00646657" w:rsidRDefault="00000000">
      <w:pPr>
        <w:ind w:left="1" w:hanging="3"/>
        <w:rPr>
          <w:rFonts w:ascii="Day Roman" w:eastAsia="Day Roman" w:hAnsi="Day Roman" w:cs="Day Roman"/>
          <w:sz w:val="28"/>
          <w:szCs w:val="28"/>
        </w:rPr>
      </w:pPr>
      <w:r>
        <w:rPr>
          <w:rFonts w:ascii="Day Roman" w:eastAsia="Day Roman" w:hAnsi="Day Roman" w:cs="Day Roman"/>
          <w:b/>
          <w:sz w:val="28"/>
          <w:szCs w:val="28"/>
        </w:rPr>
        <w:t>FUN FACTS &amp; PERKS</w:t>
      </w:r>
    </w:p>
    <w:p w14:paraId="0F538739" w14:textId="77777777" w:rsidR="00646657" w:rsidRDefault="00000000">
      <w:pPr>
        <w:numPr>
          <w:ilvl w:val="0"/>
          <w:numId w:val="2"/>
        </w:num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2F5496"/>
          <w:sz w:val="28"/>
          <w:szCs w:val="28"/>
        </w:rPr>
        <w:t>Work as a team</w:t>
      </w:r>
      <w:r>
        <w:rPr>
          <w:rFonts w:ascii="Calibri" w:eastAsia="Calibri" w:hAnsi="Calibri" w:cs="Calibri"/>
          <w:sz w:val="28"/>
          <w:szCs w:val="28"/>
        </w:rPr>
        <w:t xml:space="preserve"> in a state-of-the-art lab </w:t>
      </w:r>
    </w:p>
    <w:p w14:paraId="12773E19" w14:textId="77777777" w:rsidR="00646657" w:rsidRDefault="00000000">
      <w:pPr>
        <w:numPr>
          <w:ilvl w:val="0"/>
          <w:numId w:val="2"/>
        </w:num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Train on the </w:t>
      </w:r>
      <w:r>
        <w:rPr>
          <w:rFonts w:ascii="Calibri" w:eastAsia="Calibri" w:hAnsi="Calibri" w:cs="Calibri"/>
          <w:b/>
          <w:color w:val="2F5496"/>
          <w:sz w:val="28"/>
          <w:szCs w:val="28"/>
        </w:rPr>
        <w:t>latest graphic design</w:t>
      </w:r>
      <w:r>
        <w:rPr>
          <w:rFonts w:ascii="Calibri" w:eastAsia="Calibri" w:hAnsi="Calibri" w:cs="Calibri"/>
          <w:color w:val="7030A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software</w:t>
      </w:r>
    </w:p>
    <w:p w14:paraId="0395F4E4" w14:textId="77777777" w:rsidR="00646657" w:rsidRDefault="00000000">
      <w:pPr>
        <w:numPr>
          <w:ilvl w:val="0"/>
          <w:numId w:val="2"/>
        </w:num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Learn how to take and edit photos with </w:t>
      </w:r>
      <w:r>
        <w:rPr>
          <w:rFonts w:ascii="Calibri" w:eastAsia="Calibri" w:hAnsi="Calibri" w:cs="Calibri"/>
          <w:b/>
          <w:color w:val="2F5496"/>
          <w:sz w:val="28"/>
          <w:szCs w:val="28"/>
        </w:rPr>
        <w:t>professional</w:t>
      </w:r>
      <w:r>
        <w:rPr>
          <w:rFonts w:ascii="Calibri" w:eastAsia="Calibri" w:hAnsi="Calibri" w:cs="Calibri"/>
          <w:sz w:val="28"/>
          <w:szCs w:val="28"/>
        </w:rPr>
        <w:t xml:space="preserve"> photography equipment </w:t>
      </w:r>
    </w:p>
    <w:p w14:paraId="2AE07DF6" w14:textId="77777777" w:rsidR="00646657" w:rsidRDefault="00000000">
      <w:pPr>
        <w:numPr>
          <w:ilvl w:val="0"/>
          <w:numId w:val="2"/>
        </w:num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Enjoy an </w:t>
      </w:r>
      <w:r>
        <w:rPr>
          <w:rFonts w:ascii="Calibri" w:eastAsia="Calibri" w:hAnsi="Calibri" w:cs="Calibri"/>
          <w:b/>
          <w:color w:val="2F5496"/>
          <w:sz w:val="28"/>
          <w:szCs w:val="28"/>
        </w:rPr>
        <w:t>all-access pass</w:t>
      </w:r>
      <w:r>
        <w:rPr>
          <w:rFonts w:ascii="Calibri" w:eastAsia="Calibri" w:hAnsi="Calibri" w:cs="Calibri"/>
          <w:sz w:val="28"/>
          <w:szCs w:val="28"/>
        </w:rPr>
        <w:t xml:space="preserve"> to school events</w:t>
      </w:r>
    </w:p>
    <w:p w14:paraId="014D0383" w14:textId="77777777" w:rsidR="00646657" w:rsidRDefault="00646657">
      <w:pPr>
        <w:ind w:left="1" w:hanging="3"/>
        <w:rPr>
          <w:rFonts w:ascii="Calibri" w:eastAsia="Calibri" w:hAnsi="Calibri" w:cs="Calibri"/>
          <w:sz w:val="28"/>
          <w:szCs w:val="28"/>
        </w:rPr>
      </w:pPr>
    </w:p>
    <w:p w14:paraId="028C7476" w14:textId="77777777" w:rsidR="00646657" w:rsidRDefault="00000000">
      <w:pPr>
        <w:ind w:left="1" w:hanging="3"/>
        <w:rPr>
          <w:rFonts w:ascii="Day Roman" w:eastAsia="Day Roman" w:hAnsi="Day Roman" w:cs="Day Roman"/>
          <w:sz w:val="28"/>
          <w:szCs w:val="28"/>
        </w:rPr>
      </w:pPr>
      <w:r>
        <w:rPr>
          <w:rFonts w:ascii="Day Roman" w:eastAsia="Day Roman" w:hAnsi="Day Roman" w:cs="Day Roman"/>
          <w:b/>
          <w:sz w:val="28"/>
          <w:szCs w:val="28"/>
        </w:rPr>
        <w:t>FAQ’s</w:t>
      </w:r>
    </w:p>
    <w:p w14:paraId="615C8B5D" w14:textId="6BB8EE66" w:rsidR="00646657" w:rsidRDefault="00000000">
      <w:pPr>
        <w:numPr>
          <w:ilvl w:val="0"/>
          <w:numId w:val="4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Do Sophomores, Juniors or Seniors need a prerequisite to take Journalism 1? </w:t>
      </w:r>
      <w:r>
        <w:rPr>
          <w:rFonts w:ascii="Calibri" w:eastAsia="Calibri" w:hAnsi="Calibri" w:cs="Calibri"/>
        </w:rPr>
        <w:t>No</w:t>
      </w:r>
    </w:p>
    <w:p w14:paraId="365B527A" w14:textId="77777777" w:rsidR="00646657" w:rsidRDefault="00000000">
      <w:pPr>
        <w:numPr>
          <w:ilvl w:val="0"/>
          <w:numId w:val="4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Do first-year students get their work published? </w:t>
      </w:r>
      <w:r>
        <w:rPr>
          <w:rFonts w:ascii="Calibri" w:eastAsia="Calibri" w:hAnsi="Calibri" w:cs="Calibri"/>
        </w:rPr>
        <w:t>YES</w:t>
      </w:r>
    </w:p>
    <w:p w14:paraId="6877DBD3" w14:textId="04849AB1" w:rsidR="00646657" w:rsidRPr="00266EB3" w:rsidRDefault="00000000">
      <w:pPr>
        <w:numPr>
          <w:ilvl w:val="0"/>
          <w:numId w:val="4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What types of things should I be interested in? </w:t>
      </w:r>
      <w:r>
        <w:rPr>
          <w:rFonts w:ascii="Calibri" w:eastAsia="Calibri" w:hAnsi="Calibri" w:cs="Calibri"/>
        </w:rPr>
        <w:t xml:space="preserve">We need good </w:t>
      </w:r>
      <w:r>
        <w:rPr>
          <w:rFonts w:ascii="Calibri" w:eastAsia="Calibri" w:hAnsi="Calibri" w:cs="Calibri"/>
          <w:b/>
          <w:color w:val="C00000"/>
        </w:rPr>
        <w:t xml:space="preserve">writers, photographers, business managers, </w:t>
      </w:r>
      <w:proofErr w:type="gramStart"/>
      <w:r>
        <w:rPr>
          <w:rFonts w:ascii="Calibri" w:eastAsia="Calibri" w:hAnsi="Calibri" w:cs="Calibri"/>
          <w:b/>
          <w:color w:val="C00000"/>
        </w:rPr>
        <w:t>techies</w:t>
      </w:r>
      <w:proofErr w:type="gramEnd"/>
      <w:r>
        <w:rPr>
          <w:rFonts w:ascii="Calibri" w:eastAsia="Calibri" w:hAnsi="Calibri" w:cs="Calibri"/>
          <w:b/>
          <w:color w:val="C00000"/>
        </w:rPr>
        <w:t xml:space="preserve"> and cartoonists.</w:t>
      </w:r>
    </w:p>
    <w:p w14:paraId="6E2F3630" w14:textId="544426A0" w:rsidR="00266EB3" w:rsidRPr="00266EB3" w:rsidRDefault="00266EB3">
      <w:pPr>
        <w:numPr>
          <w:ilvl w:val="0"/>
          <w:numId w:val="4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Do Journalism courses satisfy the Fine Arts Credit? YES</w:t>
      </w:r>
    </w:p>
    <w:p w14:paraId="6D38E625" w14:textId="49B01009" w:rsidR="00266EB3" w:rsidRDefault="00266EB3">
      <w:pPr>
        <w:numPr>
          <w:ilvl w:val="0"/>
          <w:numId w:val="4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Do Journalism 3 &amp; 4 students get a (. 5) GPA boost? YES</w:t>
      </w:r>
    </w:p>
    <w:p w14:paraId="59390EC2" w14:textId="77777777" w:rsidR="00646657" w:rsidRDefault="00646657">
      <w:pPr>
        <w:ind w:left="0" w:hanging="2"/>
        <w:rPr>
          <w:rFonts w:ascii="Calibri" w:eastAsia="Calibri" w:hAnsi="Calibri" w:cs="Calibri"/>
        </w:rPr>
      </w:pPr>
    </w:p>
    <w:tbl>
      <w:tblPr>
        <w:tblStyle w:val="a0"/>
        <w:tblW w:w="1112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509"/>
        <w:gridCol w:w="5617"/>
      </w:tblGrid>
      <w:tr w:rsidR="00646657" w14:paraId="18A90127" w14:textId="77777777">
        <w:trPr>
          <w:trHeight w:val="2153"/>
        </w:trPr>
        <w:tc>
          <w:tcPr>
            <w:tcW w:w="5509" w:type="dxa"/>
          </w:tcPr>
          <w:p w14:paraId="7CF811E6" w14:textId="77777777" w:rsidR="00646657" w:rsidRDefault="00000000">
            <w:pPr>
              <w:ind w:left="0" w:hanging="2"/>
              <w:rPr>
                <w:rFonts w:ascii="Day Roman" w:eastAsia="Day Roman" w:hAnsi="Day Roman" w:cs="Day Roman"/>
              </w:rPr>
            </w:pPr>
            <w:r>
              <w:rPr>
                <w:rFonts w:ascii="Day Roman" w:eastAsia="Day Roman" w:hAnsi="Day Roman" w:cs="Day Roman"/>
                <w:b/>
              </w:rPr>
              <w:t xml:space="preserve">If you want to enroll in Journalism 1 </w:t>
            </w:r>
          </w:p>
          <w:p w14:paraId="53D39432" w14:textId="77777777" w:rsidR="00646657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application necessary! Just sign up for the following course on your course selection sheet:</w:t>
            </w:r>
          </w:p>
          <w:p w14:paraId="76E934E0" w14:textId="1A298B83" w:rsidR="00646657" w:rsidRDefault="00000000">
            <w:pPr>
              <w:numPr>
                <w:ilvl w:val="0"/>
                <w:numId w:val="7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NEWSPAPER</w:t>
            </w:r>
            <w:r w:rsidR="00266EB3">
              <w:rPr>
                <w:rFonts w:ascii="Calibri" w:eastAsia="Calibri" w:hAnsi="Calibri" w:cs="Calibri"/>
              </w:rPr>
              <w:t xml:space="preserve"> (Newsmagazine)</w:t>
            </w:r>
            <w:r>
              <w:rPr>
                <w:rFonts w:ascii="Calibri" w:eastAsia="Calibri" w:hAnsi="Calibri" w:cs="Calibri"/>
              </w:rPr>
              <w:t>: Journalism 1</w:t>
            </w:r>
          </w:p>
          <w:p w14:paraId="6B9E7919" w14:textId="77777777" w:rsidR="00646657" w:rsidRDefault="00646657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39989A82" w14:textId="77777777" w:rsidR="00646657" w:rsidRDefault="00646657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617" w:type="dxa"/>
          </w:tcPr>
          <w:p w14:paraId="2E6C52C1" w14:textId="41394F4E" w:rsidR="00646657" w:rsidRDefault="00000000">
            <w:pPr>
              <w:pStyle w:val="Heading1"/>
              <w:ind w:left="0" w:hanging="2"/>
              <w:rPr>
                <w:rFonts w:ascii="Day Roman" w:eastAsia="Day Roman" w:hAnsi="Day Roman" w:cs="Day Roman"/>
              </w:rPr>
            </w:pPr>
            <w:r>
              <w:rPr>
                <w:rFonts w:ascii="Day Roman" w:eastAsia="Day Roman" w:hAnsi="Day Roman" w:cs="Day Roman"/>
              </w:rPr>
              <w:t>If you want to apply to News</w:t>
            </w:r>
            <w:r w:rsidR="00266EB3">
              <w:rPr>
                <w:rFonts w:ascii="Day Roman" w:eastAsia="Day Roman" w:hAnsi="Day Roman" w:cs="Day Roman"/>
              </w:rPr>
              <w:t>magazine</w:t>
            </w:r>
            <w:r>
              <w:rPr>
                <w:rFonts w:ascii="Day Roman" w:eastAsia="Day Roman" w:hAnsi="Day Roman" w:cs="Day Roman"/>
              </w:rPr>
              <w:t xml:space="preserve">–directly to </w:t>
            </w:r>
            <w:r w:rsidR="00266EB3">
              <w:rPr>
                <w:rFonts w:ascii="Day Roman" w:eastAsia="Day Roman" w:hAnsi="Day Roman" w:cs="Day Roman"/>
              </w:rPr>
              <w:t xml:space="preserve">Journalism 2 </w:t>
            </w:r>
            <w:r>
              <w:rPr>
                <w:rFonts w:ascii="Day Roman" w:eastAsia="Day Roman" w:hAnsi="Day Roman" w:cs="Day Roman"/>
                <w:i/>
                <w:highlight w:val="yellow"/>
              </w:rPr>
              <w:t>without</w:t>
            </w:r>
            <w:r>
              <w:rPr>
                <w:rFonts w:ascii="Day Roman" w:eastAsia="Day Roman" w:hAnsi="Day Roman" w:cs="Day Roman"/>
                <w:highlight w:val="yellow"/>
              </w:rPr>
              <w:t xml:space="preserve"> taking J-1</w:t>
            </w:r>
            <w:r>
              <w:rPr>
                <w:rFonts w:ascii="Day Roman" w:eastAsia="Day Roman" w:hAnsi="Day Roman" w:cs="Day Roman"/>
              </w:rPr>
              <w:t>:</w:t>
            </w:r>
          </w:p>
          <w:p w14:paraId="0CAF94AD" w14:textId="77777777" w:rsidR="00646657" w:rsidRDefault="00000000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Drop off a writing sample with Mr. Springer in Rm. D-207. (Slide under the door if he’s out.)</w:t>
            </w:r>
          </w:p>
          <w:p w14:paraId="46E76D2A" w14:textId="77777777" w:rsidR="00646657" w:rsidRDefault="00000000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Give the </w:t>
            </w:r>
            <w:r>
              <w:rPr>
                <w:rFonts w:ascii="Calibri" w:eastAsia="Calibri" w:hAnsi="Calibri" w:cs="Calibri"/>
                <w:highlight w:val="cyan"/>
              </w:rPr>
              <w:t>recommendation</w:t>
            </w:r>
            <w:r>
              <w:rPr>
                <w:rFonts w:ascii="Calibri" w:eastAsia="Calibri" w:hAnsi="Calibri" w:cs="Calibri"/>
              </w:rPr>
              <w:t xml:space="preserve"> form to a teacher who can judge your writing/photos/etc.</w:t>
            </w:r>
          </w:p>
          <w:p w14:paraId="3753C691" w14:textId="77777777" w:rsidR="00646657" w:rsidRDefault="00000000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Springer will then schedule an </w:t>
            </w:r>
            <w:r w:rsidRPr="00266EB3">
              <w:rPr>
                <w:rFonts w:ascii="Calibri" w:eastAsia="Calibri" w:hAnsi="Calibri" w:cs="Calibri"/>
                <w:highlight w:val="magenta"/>
              </w:rPr>
              <w:t>interview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3F56824" w14:textId="77777777" w:rsidR="00646657" w:rsidRDefault="00646657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A1A2F53" w14:textId="46D9E6F3" w:rsidR="00646657" w:rsidRDefault="00000000" w:rsidP="00266EB3">
      <w:pPr>
        <w:ind w:left="1" w:hanging="3"/>
        <w:rPr>
          <w:rFonts w:ascii="Calibri" w:eastAsia="Calibri" w:hAnsi="Calibri" w:cs="Calibri"/>
          <w:sz w:val="20"/>
          <w:szCs w:val="20"/>
        </w:rPr>
      </w:pPr>
      <w:r>
        <w:rPr>
          <w:rFonts w:ascii="Day Roman" w:eastAsia="Day Roman" w:hAnsi="Day Roman" w:cs="Day Roman"/>
          <w:b/>
          <w:sz w:val="28"/>
          <w:szCs w:val="28"/>
        </w:rPr>
        <w:t>Questions?</w:t>
      </w:r>
      <w:r>
        <w:rPr>
          <w:rFonts w:ascii="Calibri" w:eastAsia="Calibri" w:hAnsi="Calibri" w:cs="Calibri"/>
          <w:b/>
        </w:rPr>
        <w:t xml:space="preserve">   </w:t>
      </w:r>
      <w:r>
        <w:rPr>
          <w:rFonts w:ascii="Calibri" w:eastAsia="Calibri" w:hAnsi="Calibri" w:cs="Calibri"/>
        </w:rPr>
        <w:t xml:space="preserve"> Mr. Andrew Springer, Room D-205 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avspringer@fcps.edu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sectPr w:rsidR="0064665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 Roman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77D"/>
    <w:multiLevelType w:val="multilevel"/>
    <w:tmpl w:val="B596B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E41CE9"/>
    <w:multiLevelType w:val="multilevel"/>
    <w:tmpl w:val="84A8B17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61879E0"/>
    <w:multiLevelType w:val="multilevel"/>
    <w:tmpl w:val="A7503CF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2114D34"/>
    <w:multiLevelType w:val="multilevel"/>
    <w:tmpl w:val="03007B7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5612EF7"/>
    <w:multiLevelType w:val="multilevel"/>
    <w:tmpl w:val="CC4898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6F7501F"/>
    <w:multiLevelType w:val="multilevel"/>
    <w:tmpl w:val="D884EF1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D7F5061"/>
    <w:multiLevelType w:val="multilevel"/>
    <w:tmpl w:val="B270126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5076540">
    <w:abstractNumId w:val="6"/>
  </w:num>
  <w:num w:numId="2" w16cid:durableId="725490053">
    <w:abstractNumId w:val="3"/>
  </w:num>
  <w:num w:numId="3" w16cid:durableId="1108962039">
    <w:abstractNumId w:val="1"/>
  </w:num>
  <w:num w:numId="4" w16cid:durableId="1635981578">
    <w:abstractNumId w:val="0"/>
  </w:num>
  <w:num w:numId="5" w16cid:durableId="414976146">
    <w:abstractNumId w:val="5"/>
  </w:num>
  <w:num w:numId="6" w16cid:durableId="1244535038">
    <w:abstractNumId w:val="4"/>
  </w:num>
  <w:num w:numId="7" w16cid:durableId="556941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657"/>
    <w:rsid w:val="00266EB3"/>
    <w:rsid w:val="004048B6"/>
    <w:rsid w:val="00646657"/>
    <w:rsid w:val="00794A5C"/>
    <w:rsid w:val="007C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F6F0"/>
  <w15:docId w15:val="{D0171494-4715-4B6F-89D7-B7404226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sz w:val="48"/>
    </w:rPr>
  </w:style>
  <w:style w:type="paragraph" w:styleId="Subtitle">
    <w:name w:val="Subtitle"/>
    <w:basedOn w:val="Normal"/>
    <w:uiPriority w:val="11"/>
    <w:qFormat/>
    <w:pPr>
      <w:jc w:val="center"/>
    </w:pPr>
    <w:rPr>
      <w:rFonts w:ascii="Arial" w:eastAsia="Arial" w:hAnsi="Arial" w:cs="Arial"/>
      <w:b/>
    </w:rPr>
  </w:style>
  <w:style w:type="character" w:styleId="Strong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vspringer@fcp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K5YCTi2XjIrd2iElCmDEQ7j7Ow==">AMUW2mVMH4MKeirfIxvooZkst3PiKWt1F4ngIms0ldAZWRHVciK9/2AySZ57Kqp4u9Fgb5VcBCLZ7SWezfWxSO61IG+3gWgLLlWfk0Sc6c9GXuliMkVEONey6+Y6cNBQ2vjptad9wdqS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>Fairfax County Public Schools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Peters, Josh</cp:lastModifiedBy>
  <cp:revision>2</cp:revision>
  <cp:lastPrinted>2024-01-02T19:46:00Z</cp:lastPrinted>
  <dcterms:created xsi:type="dcterms:W3CDTF">2024-01-19T19:38:00Z</dcterms:created>
  <dcterms:modified xsi:type="dcterms:W3CDTF">2024-01-19T19:38:00Z</dcterms:modified>
</cp:coreProperties>
</file>